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b/>
          <w:i w:val="0"/>
          <w:caps w:val="0"/>
          <w:color w:val="222226"/>
          <w:spacing w:val="0"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222226"/>
          <w:spacing w:val="0"/>
          <w:sz w:val="32"/>
          <w:szCs w:val="32"/>
          <w:bdr w:val="none" w:color="auto" w:sz="0" w:space="0"/>
          <w:shd w:val="clear" w:fill="FFFFFF"/>
        </w:rPr>
        <w:t>Windows Server 2012 R2 安装.NET3.5失败解决方案</w:t>
      </w:r>
      <w:bookmarkEnd w:id="0"/>
    </w:p>
    <w:p>
      <w:pPr>
        <w:rPr>
          <w:rFonts w:ascii="Arial" w:hAnsi="Arial" w:eastAsia="Arial" w:cs="Arial"/>
          <w:i w:val="0"/>
          <w:caps w:val="0"/>
          <w:color w:val="4D4D4D"/>
          <w:spacing w:val="0"/>
          <w:sz w:val="24"/>
          <w:szCs w:val="24"/>
          <w:shd w:val="clear" w:fill="FFFFFF"/>
        </w:rPr>
      </w:pPr>
      <w:r>
        <w:rPr>
          <w:rFonts w:ascii="Arial" w:hAnsi="Arial" w:eastAsia="Arial" w:cs="Arial"/>
          <w:i w:val="0"/>
          <w:caps w:val="0"/>
          <w:color w:val="4D4D4D"/>
          <w:spacing w:val="0"/>
          <w:sz w:val="24"/>
          <w:szCs w:val="24"/>
          <w:shd w:val="clear" w:fill="FFFFFF"/>
        </w:rPr>
        <w:t>通过添加服务器角色和功能向导安装.NET3.5失败了：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94045" cy="3588385"/>
            <wp:effectExtent l="0" t="0" r="1905" b="1206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4045" cy="3588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Windows Server 2012以及更高的操作系统版本使用FOD（Feature on Demand）功能时，需要从Windows Update下载安装源。由于Windows实例默认采用WSUS（Windows Server Update Services）获取更新源，导致.NET Framework和语言包安装文件缺失。所以报错找不到源文件。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请参考下列步骤安装.NET Framework 3.5 SP1：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以管理员身份打开CMD，并运行powershell，切换到交互模式。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回车运行以下命令，修改注册表将更新源设置为Windows Update。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/>
        </w:rPr>
      </w:pPr>
      <w:r>
        <w:rPr>
          <w:rFonts w:hint="eastAsia"/>
        </w:rPr>
        <w:t>$ServicingPolicy = "HKLM:\SOFTWARE\Microsoft\Windows\CurrentVersion\policies\Servicing"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New-Item $ServicingPolicy -Force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New-ItemProperty -Path $ServicingPolicy -Name RepairContentServerSource -PropertyType DWord -Value 2 -Force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New-ItemProperty -Path $ServicingPolicy -Name LocalSourcePath -PropertyType ExpandString -Force</w:t>
      </w:r>
    </w:p>
    <w:p>
      <w:pPr>
        <w:rPr>
          <w:rFonts w:ascii="Arial" w:hAnsi="Arial" w:eastAsia="Arial" w:cs="Arial"/>
          <w:i w:val="0"/>
          <w:caps w:val="0"/>
          <w:color w:val="4D4D4D"/>
          <w:spacing w:val="0"/>
          <w:sz w:val="24"/>
          <w:szCs w:val="24"/>
          <w:shd w:val="clear" w:fill="FFFFFF"/>
        </w:rPr>
      </w:pPr>
      <w:r>
        <w:rPr>
          <w:rFonts w:ascii="Arial" w:hAnsi="Arial" w:eastAsia="Arial" w:cs="Arial"/>
          <w:i w:val="0"/>
          <w:caps w:val="0"/>
          <w:color w:val="4D4D4D"/>
          <w:spacing w:val="0"/>
          <w:sz w:val="24"/>
          <w:szCs w:val="24"/>
          <w:shd w:val="clear" w:fill="FFFFFF"/>
        </w:rPr>
        <w:t>回车运行以下命令，启用.NET Framework 3.5。</w:t>
      </w:r>
    </w:p>
    <w:p>
      <w:pPr>
        <w:rPr>
          <w:rFonts w:hint="eastAsia"/>
        </w:rPr>
      </w:pPr>
      <w:r>
        <w:rPr>
          <w:rFonts w:hint="eastAsia"/>
        </w:rPr>
        <w:t>Import-Module Servermanager</w:t>
      </w:r>
    </w:p>
    <w:p>
      <w:r>
        <w:rPr>
          <w:rFonts w:hint="eastAsia"/>
        </w:rPr>
        <w:t>Add-WindowsFeature Net-Framework-Core</w:t>
      </w:r>
    </w:p>
    <w:p>
      <w:pPr>
        <w:rPr>
          <w:rFonts w:hint="eastAsia" w:ascii="Arial" w:hAnsi="Arial" w:eastAsia="Arial" w:cs="Arial"/>
          <w:i w:val="0"/>
          <w:caps w:val="0"/>
          <w:color w:val="4D4D4D"/>
          <w:spacing w:val="0"/>
          <w:sz w:val="24"/>
          <w:szCs w:val="24"/>
          <w:shd w:val="clear" w:fill="FFFFFF"/>
        </w:rPr>
      </w:pPr>
      <w:r>
        <w:rPr>
          <w:rFonts w:hint="eastAsia" w:ascii="Arial" w:hAnsi="Arial" w:eastAsia="Arial" w:cs="Arial"/>
          <w:i w:val="0"/>
          <w:caps w:val="0"/>
          <w:color w:val="4D4D4D"/>
          <w:spacing w:val="0"/>
          <w:sz w:val="24"/>
          <w:szCs w:val="24"/>
          <w:shd w:val="clear" w:fill="FFFFFF"/>
        </w:rPr>
        <w:t>得到如下结果NET Framework 3.5服务安装失败无法下载源文件。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853430" cy="2128520"/>
            <wp:effectExtent l="0" t="0" r="13970" b="508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3430" cy="2128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Arial" w:hAnsi="Arial" w:eastAsia="Arial" w:cs="Arial"/>
          <w:i w:val="0"/>
          <w:caps w:val="0"/>
          <w:color w:val="4EA1DB"/>
          <w:spacing w:val="0"/>
          <w:sz w:val="24"/>
          <w:szCs w:val="24"/>
          <w:u w:val="none"/>
          <w:bdr w:val="none" w:color="auto" w:sz="0" w:space="0"/>
          <w:shd w:val="clear" w:fill="EEF0F4"/>
        </w:rPr>
      </w:pPr>
      <w:r>
        <w:rPr>
          <w:rFonts w:ascii="Arial" w:hAnsi="Arial" w:eastAsia="Arial" w:cs="Arial"/>
          <w:i w:val="0"/>
          <w:caps w:val="0"/>
          <w:color w:val="4F4F4F"/>
          <w:spacing w:val="0"/>
          <w:sz w:val="24"/>
          <w:szCs w:val="24"/>
          <w:shd w:val="clear" w:fill="EEF0F4"/>
        </w:rPr>
        <w:t>看了阿里的帖子才知道问题的原因所在：</w:t>
      </w:r>
      <w:r>
        <w:rPr>
          <w:rFonts w:hint="default" w:ascii="Arial" w:hAnsi="Arial" w:eastAsia="Arial" w:cs="Arial"/>
          <w:i w:val="0"/>
          <w:caps w:val="0"/>
          <w:color w:val="4EA1DB"/>
          <w:spacing w:val="0"/>
          <w:sz w:val="24"/>
          <w:szCs w:val="24"/>
          <w:u w:val="none"/>
          <w:bdr w:val="none" w:color="auto" w:sz="0" w:space="0"/>
          <w:shd w:val="clear" w:fill="EEF0F4"/>
        </w:rPr>
        <w:fldChar w:fldCharType="begin"/>
      </w:r>
      <w:r>
        <w:rPr>
          <w:rFonts w:hint="default" w:ascii="Arial" w:hAnsi="Arial" w:eastAsia="Arial" w:cs="Arial"/>
          <w:i w:val="0"/>
          <w:caps w:val="0"/>
          <w:color w:val="4EA1DB"/>
          <w:spacing w:val="0"/>
          <w:sz w:val="24"/>
          <w:szCs w:val="24"/>
          <w:u w:val="none"/>
          <w:bdr w:val="none" w:color="auto" w:sz="0" w:space="0"/>
          <w:shd w:val="clear" w:fill="EEF0F4"/>
        </w:rPr>
        <w:instrText xml:space="preserve"> HYPERLINK "https://help.aliyun.com/zh/ecs/user-guide/known-issues-of-public-images?spm=a2c4g.11186623.0.i6" \l "bcd85996bdk1g" \o "了解公共镜像的已知问题有助于快速定位和解决问题_云服务器 ECS(ECS)-阿里云帮助中心" </w:instrText>
      </w:r>
      <w:r>
        <w:rPr>
          <w:rFonts w:hint="default" w:ascii="Arial" w:hAnsi="Arial" w:eastAsia="Arial" w:cs="Arial"/>
          <w:i w:val="0"/>
          <w:caps w:val="0"/>
          <w:color w:val="4EA1DB"/>
          <w:spacing w:val="0"/>
          <w:sz w:val="24"/>
          <w:szCs w:val="24"/>
          <w:u w:val="none"/>
          <w:bdr w:val="none" w:color="auto" w:sz="0" w:space="0"/>
          <w:shd w:val="clear" w:fill="EEF0F4"/>
        </w:rPr>
        <w:fldChar w:fldCharType="separate"/>
      </w:r>
      <w:r>
        <w:rPr>
          <w:rStyle w:val="5"/>
          <w:rFonts w:hint="default" w:ascii="Arial" w:hAnsi="Arial" w:eastAsia="Arial" w:cs="Arial"/>
          <w:i w:val="0"/>
          <w:caps w:val="0"/>
          <w:color w:val="4EA1DB"/>
          <w:spacing w:val="0"/>
          <w:sz w:val="24"/>
          <w:szCs w:val="24"/>
          <w:u w:val="none"/>
          <w:bdr w:val="none" w:color="auto" w:sz="0" w:space="0"/>
          <w:shd w:val="clear" w:fill="EEF0F4"/>
        </w:rPr>
        <w:t>了解公共镜像的已知问题有助于快速定位和解决问题_云服务器 ECS(ECS)-阿里云帮助中心</w:t>
      </w:r>
      <w:r>
        <w:rPr>
          <w:rFonts w:hint="default" w:ascii="Arial" w:hAnsi="Arial" w:eastAsia="Arial" w:cs="Arial"/>
          <w:i w:val="0"/>
          <w:caps w:val="0"/>
          <w:color w:val="4EA1DB"/>
          <w:spacing w:val="0"/>
          <w:sz w:val="24"/>
          <w:szCs w:val="24"/>
          <w:u w:val="none"/>
          <w:bdr w:val="none" w:color="auto" w:sz="0" w:space="0"/>
          <w:shd w:val="clear" w:fill="EEF0F4"/>
        </w:rPr>
        <w:fldChar w:fldCharType="end"/>
      </w:r>
    </w:p>
    <w:p>
      <w:r>
        <w:drawing>
          <wp:inline distT="0" distB="0" distL="114300" distR="114300">
            <wp:extent cx="5271770" cy="1776095"/>
            <wp:effectExtent l="0" t="0" r="5080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77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60" w:lineRule="atLeast"/>
        <w:ind w:left="0" w:right="0" w:firstLine="0"/>
        <w:rPr>
          <w:rFonts w:ascii="Arial" w:hAnsi="Arial" w:eastAsia="Arial" w:cs="Arial"/>
          <w:i w:val="0"/>
          <w:caps w:val="0"/>
          <w:color w:val="4D4D4D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4D4D4D"/>
          <w:spacing w:val="0"/>
          <w:sz w:val="24"/>
          <w:szCs w:val="24"/>
          <w:bdr w:val="none" w:color="auto" w:sz="0" w:space="0"/>
          <w:shd w:val="clear" w:fill="FFFFFF"/>
        </w:rPr>
        <w:t>根据提示，我检查了安装的补丁，发现服务器上安装了KB5029915补丁：</w:t>
      </w:r>
    </w:p>
    <w:p>
      <w:r>
        <w:drawing>
          <wp:inline distT="0" distB="0" distL="114300" distR="114300">
            <wp:extent cx="5269230" cy="2363470"/>
            <wp:effectExtent l="0" t="0" r="7620" b="177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6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Arial" w:hAnsi="Arial" w:eastAsia="Arial" w:cs="Arial"/>
          <w:i w:val="0"/>
          <w:caps w:val="0"/>
          <w:color w:val="4D4D4D"/>
          <w:spacing w:val="0"/>
          <w:sz w:val="24"/>
          <w:szCs w:val="24"/>
          <w:shd w:val="clear" w:fill="FFFFFF"/>
        </w:rPr>
      </w:pPr>
      <w:r>
        <w:rPr>
          <w:rFonts w:ascii="Arial" w:hAnsi="Arial" w:eastAsia="Arial" w:cs="Arial"/>
          <w:i w:val="0"/>
          <w:caps w:val="0"/>
          <w:color w:val="4D4D4D"/>
          <w:spacing w:val="0"/>
          <w:sz w:val="24"/>
          <w:szCs w:val="24"/>
          <w:shd w:val="clear" w:fill="FFFFFF"/>
        </w:rPr>
        <w:t>卸载掉后重新通过指定备用源路径进行安装即可。</w:t>
      </w:r>
    </w:p>
    <w:p>
      <w:r>
        <w:drawing>
          <wp:inline distT="0" distB="0" distL="114300" distR="114300">
            <wp:extent cx="5267325" cy="3702685"/>
            <wp:effectExtent l="0" t="0" r="9525" b="1206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0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Arial" w:hAnsi="Arial" w:eastAsia="Arial" w:cs="Arial"/>
          <w:i w:val="0"/>
          <w:caps w:val="0"/>
          <w:color w:val="4D4D4D"/>
          <w:spacing w:val="0"/>
          <w:sz w:val="24"/>
          <w:szCs w:val="24"/>
          <w:shd w:val="clear" w:fill="FFFFFF"/>
        </w:rPr>
      </w:pPr>
      <w:r>
        <w:rPr>
          <w:rFonts w:ascii="Arial" w:hAnsi="Arial" w:eastAsia="Arial" w:cs="Arial"/>
          <w:i w:val="0"/>
          <w:caps w:val="0"/>
          <w:color w:val="4D4D4D"/>
          <w:spacing w:val="0"/>
          <w:sz w:val="24"/>
          <w:szCs w:val="24"/>
          <w:shd w:val="clear" w:fill="FFFFFF"/>
        </w:rPr>
        <w:t>Server 2012 R2的备用源下载地址如下：</w:t>
      </w:r>
    </w:p>
    <w:p>
      <w:pPr>
        <w:rPr>
          <w:rFonts w:ascii="Arial" w:hAnsi="Arial" w:eastAsia="Arial" w:cs="Arial"/>
          <w:i w:val="0"/>
          <w:caps w:val="0"/>
          <w:color w:val="4F4F4F"/>
          <w:spacing w:val="0"/>
          <w:sz w:val="24"/>
          <w:szCs w:val="24"/>
          <w:shd w:val="clear" w:fill="EEF0F4"/>
        </w:rPr>
      </w:pPr>
      <w:r>
        <w:rPr>
          <w:rFonts w:ascii="Arial" w:hAnsi="Arial" w:eastAsia="Arial" w:cs="Arial"/>
          <w:i w:val="0"/>
          <w:caps w:val="0"/>
          <w:color w:val="4F4F4F"/>
          <w:spacing w:val="0"/>
          <w:sz w:val="24"/>
          <w:szCs w:val="24"/>
          <w:shd w:val="clear" w:fill="EEF0F4"/>
        </w:rPr>
        <w:t>链接: https://pan.baidu.com/s/1qGTNauNLB70oy0y5550TtQ?pwd=nh8q 提取码: nh8q</w:t>
      </w:r>
    </w:p>
    <w:p>
      <w:r>
        <w:drawing>
          <wp:inline distT="0" distB="0" distL="114300" distR="114300">
            <wp:extent cx="5266690" cy="3719830"/>
            <wp:effectExtent l="0" t="0" r="10160" b="139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1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</w:rPr>
      </w:pPr>
      <w:r>
        <w:rPr>
          <w:rFonts w:hint="eastAsia"/>
          <w:lang w:eastAsia="zh-CN"/>
        </w:rPr>
        <w:t>摘自：</w:t>
      </w:r>
      <w:r>
        <w:rPr>
          <w:rFonts w:hint="eastAsia"/>
        </w:rPr>
        <w:t>https://blog.csdn.net/liushihong110/article/details/145879375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E0D46"/>
    <w:rsid w:val="2A0E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2025-10-15T10:57:00Z</dcterms:created>
  <dc:creator>Administrator</dc:creator>
  <cp:lastModifiedBy>Administrator</cp:lastModifiedBy>
  <dcterms:modified xsi:type="dcterms:W3CDTF">2025-10-15T11:13:44Z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